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0001090394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SPAR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000-27408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1910 OPDYKE COURT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AUBURN HILLS</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48326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2483647727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BROWN ROBERT G/</w:t>
      </w:r>
    </w:p>
    <w:p>
      <w:pPr>
        <w:spacing w:after="0" w:line="44" w:lineRule="exact"/>
        <w:rPr>
          <w:sz w:val="24"/>
          <w:szCs w:val="24"/>
          <w:color w:val="auto"/>
        </w:rPr>
      </w:pPr>
    </w:p>
    <w:p>
      <w:pPr>
        <w:sectPr>
          <w:pgSz w:w="11900" w:h="16838" w:orient="portrait"/>
          <w:cols w:equalWidth="0" w:num="2">
            <w:col w:w="7420" w:space="720"/>
            <w:col w:w="3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Trustee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900622.36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23419744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2" w:lineRule="exact"/>
        <w:rPr>
          <w:sz w:val="20"/>
          <w:szCs w:val="20"/>
          <w:color w:val="auto"/>
        </w:rPr>
      </w:pPr>
    </w:p>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04/08/2011 Private Placement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372158</w:t>
      </w:r>
      <w:r>
        <w:rPr>
          <w:sz w:val="20"/>
          <w:szCs w:val="20"/>
          <w:color w:val="auto"/>
        </w:rPr>
        <w:tab/>
      </w:r>
      <w:r>
        <w:rPr>
          <w:rFonts w:ascii="Times New Roman" w:cs="Times New Roman" w:eastAsia="Times New Roman" w:hAnsi="Times New Roman"/>
          <w:sz w:val="21"/>
          <w:szCs w:val="21"/>
          <w:color w:val="auto"/>
        </w:rPr>
        <w:t>04/08/2011 Cash/Check</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G Brown</w:t>
            </w:r>
          </w:p>
        </w:tc>
        <w:tc>
          <w:tcPr>
            <w:tcW w:w="16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7"/>
              </w:rPr>
              <w:t>1910 Opdyke Court</w:t>
            </w:r>
          </w:p>
        </w:tc>
        <w:tc>
          <w:tcPr>
            <w:tcW w:w="16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Spar Group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10/24/2024 3839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9257.68</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Auburn Hills</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MI</w:t>
            </w:r>
          </w:p>
        </w:tc>
        <w:tc>
          <w:tcPr>
            <w:tcW w:w="162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w w:val="98"/>
              </w:rPr>
              <w:t>48326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G Brown</w:t>
            </w:r>
          </w:p>
        </w:tc>
        <w:tc>
          <w:tcPr>
            <w:tcW w:w="16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7"/>
              </w:rPr>
              <w:t>1910 Opdyke Court</w:t>
            </w:r>
          </w:p>
        </w:tc>
        <w:tc>
          <w:tcPr>
            <w:tcW w:w="16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Spar Group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10/23/2024 600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1419.05</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Auburn Hills</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MI</w:t>
            </w:r>
          </w:p>
        </w:tc>
        <w:tc>
          <w:tcPr>
            <w:tcW w:w="162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w w:val="98"/>
              </w:rPr>
              <w:t>48326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G Brown</w:t>
            </w:r>
          </w:p>
        </w:tc>
        <w:tc>
          <w:tcPr>
            <w:tcW w:w="16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7"/>
              </w:rPr>
              <w:t>1910 Opdyke Court</w:t>
            </w:r>
          </w:p>
        </w:tc>
        <w:tc>
          <w:tcPr>
            <w:tcW w:w="16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Spar Group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10/22/2024 43834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106042.35</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Auburn Hills</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MI</w:t>
            </w:r>
          </w:p>
        </w:tc>
        <w:tc>
          <w:tcPr>
            <w:tcW w:w="162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w w:val="98"/>
              </w:rPr>
              <w:t>48326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G Brown</w:t>
            </w:r>
          </w:p>
        </w:tc>
        <w:tc>
          <w:tcPr>
            <w:tcW w:w="16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7"/>
              </w:rPr>
              <w:t>1910 Opdyke Court</w:t>
            </w:r>
          </w:p>
        </w:tc>
        <w:tc>
          <w:tcPr>
            <w:tcW w:w="16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Spar Group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10/18/2024 164854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395612.59</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Auburn Hills</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MI</w:t>
            </w:r>
          </w:p>
        </w:tc>
        <w:tc>
          <w:tcPr>
            <w:tcW w:w="162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w w:val="98"/>
              </w:rPr>
              <w:t>48326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G Brown</w:t>
            </w:r>
          </w:p>
        </w:tc>
        <w:tc>
          <w:tcPr>
            <w:tcW w:w="16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7"/>
              </w:rPr>
              <w:t>1910 Opdyke Court</w:t>
            </w:r>
          </w:p>
        </w:tc>
        <w:tc>
          <w:tcPr>
            <w:tcW w:w="16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Spar Group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10/17/2024 1900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4564.92</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Auburn Hills</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MI</w:t>
            </w:r>
          </w:p>
        </w:tc>
        <w:tc>
          <w:tcPr>
            <w:tcW w:w="162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w w:val="98"/>
              </w:rPr>
              <w:t>48326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G Brown</w:t>
            </w:r>
          </w:p>
        </w:tc>
        <w:tc>
          <w:tcPr>
            <w:tcW w:w="16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7"/>
              </w:rPr>
              <w:t>1910 Opdyke Court</w:t>
            </w:r>
          </w:p>
        </w:tc>
        <w:tc>
          <w:tcPr>
            <w:tcW w:w="16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Spar Group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10/14/2024 2100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5049.05</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Auburn Hills</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MI</w:t>
            </w:r>
          </w:p>
        </w:tc>
        <w:tc>
          <w:tcPr>
            <w:tcW w:w="162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w w:val="98"/>
              </w:rPr>
              <w:t>48326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G Brown</w:t>
            </w:r>
          </w:p>
        </w:tc>
        <w:tc>
          <w:tcPr>
            <w:tcW w:w="16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7"/>
              </w:rPr>
              <w:t>1910 Opdyke Court</w:t>
            </w:r>
          </w:p>
        </w:tc>
        <w:tc>
          <w:tcPr>
            <w:tcW w:w="16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Spar Group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10/11/2024 300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696.05</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Auburn Hills</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MI</w:t>
            </w:r>
          </w:p>
        </w:tc>
        <w:tc>
          <w:tcPr>
            <w:tcW w:w="162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w w:val="98"/>
              </w:rPr>
              <w:t>48326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G Brown</w:t>
            </w:r>
          </w:p>
        </w:tc>
        <w:tc>
          <w:tcPr>
            <w:tcW w:w="16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7"/>
              </w:rPr>
              <w:t>1910 Opdyke Court</w:t>
            </w:r>
          </w:p>
        </w:tc>
        <w:tc>
          <w:tcPr>
            <w:tcW w:w="16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Spar Group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10/10/2024 93400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226982.71</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Auburn Hills</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MI</w:t>
            </w:r>
          </w:p>
        </w:tc>
        <w:tc>
          <w:tcPr>
            <w:tcW w:w="162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w w:val="98"/>
              </w:rPr>
              <w:t>48326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SPAR Business Services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7"/>
              </w:rPr>
              <w:t>1910 Opdyke Court</w:t>
            </w:r>
          </w:p>
        </w:tc>
        <w:tc>
          <w:tcPr>
            <w:tcW w:w="16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Spar Group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10/10/2024 9442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22922.75</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Auburn Hills</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MI</w:t>
            </w:r>
          </w:p>
        </w:tc>
        <w:tc>
          <w:tcPr>
            <w:tcW w:w="162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w w:val="98"/>
              </w:rPr>
              <w:t>48326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SPAR Business Services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7"/>
              </w:rPr>
              <w:t>1910 Opdyke Court</w:t>
            </w:r>
          </w:p>
        </w:tc>
        <w:tc>
          <w:tcPr>
            <w:tcW w:w="16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Spar Group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10/09/2024 20558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49922.06</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Auburn Hills</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MI</w:t>
            </w:r>
          </w:p>
        </w:tc>
        <w:tc>
          <w:tcPr>
            <w:tcW w:w="162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w w:val="98"/>
              </w:rPr>
              <w:t>48326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G Brown</w:t>
            </w:r>
          </w:p>
        </w:tc>
        <w:tc>
          <w:tcPr>
            <w:tcW w:w="16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7"/>
              </w:rPr>
              <w:t>1910 Opdyke Court</w:t>
            </w:r>
          </w:p>
        </w:tc>
        <w:tc>
          <w:tcPr>
            <w:tcW w:w="16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Spar Group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10/09/2024 4318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10459.51</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Auburn Hills</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MI</w:t>
            </w:r>
          </w:p>
        </w:tc>
        <w:tc>
          <w:tcPr>
            <w:tcW w:w="162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w w:val="98"/>
              </w:rPr>
              <w:t>48326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Shares sold out of SP/R Inc Defined Benefit Pension Trust account by Rory Brown.</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10/28/2024</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2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60" w:orient="portrait"/>
          <w:cols w:equalWidth="0" w:num="1">
            <w:col w:w="11240"/>
          </w:cols>
          <w:pgMar w:left="320" w:top="108" w:right="339" w:bottom="0" w:gutter="0" w:footer="0" w:header="0"/>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Christian Nasser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Robert Brown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2024-10-28T20:09:35Z</dcterms:created>
  <dcterms:modified xsi:type="dcterms:W3CDTF">2024-10-28T20:09:35Z</dcterms:modified>
</cp:coreProperties>
</file>